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D03" w:rsidRDefault="007603A9" w:rsidP="00E601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-892810</wp:posOffset>
            </wp:positionV>
            <wp:extent cx="7551420" cy="10726420"/>
            <wp:effectExtent l="19050" t="0" r="0" b="0"/>
            <wp:wrapNone/>
            <wp:docPr id="6" name="Рисунок 6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72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174F" w:rsidRDefault="00F72BF2" w:rsidP="00E601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F7A0B"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5053965</wp:posOffset>
            </wp:positionH>
            <wp:positionV relativeFrom="margin">
              <wp:posOffset>-491490</wp:posOffset>
            </wp:positionV>
            <wp:extent cx="1327785" cy="1280795"/>
            <wp:effectExtent l="0" t="0" r="0" b="0"/>
            <wp:wrapSquare wrapText="bothSides"/>
            <wp:docPr id="13" name="Рисунок 1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82CF9" w:rsidRPr="0055603C">
        <w:rPr>
          <w:rFonts w:ascii="Times New Roman" w:hAnsi="Times New Roman" w:cs="Times New Roman"/>
          <w:b/>
          <w:color w:val="002060"/>
          <w:sz w:val="24"/>
          <w:szCs w:val="24"/>
        </w:rPr>
        <w:t>Д</w:t>
      </w:r>
      <w:r w:rsidR="00E601BC" w:rsidRPr="0055603C">
        <w:rPr>
          <w:rFonts w:ascii="Times New Roman" w:hAnsi="Times New Roman" w:cs="Times New Roman"/>
          <w:b/>
          <w:color w:val="002060"/>
          <w:sz w:val="24"/>
          <w:szCs w:val="24"/>
        </w:rPr>
        <w:t>ЛЯ ЧЕГО НУЖНО ЧИТАТЬ РЕБЕНКУ СКАЗКИ?</w:t>
      </w:r>
    </w:p>
    <w:p w:rsidR="0005174F" w:rsidRPr="00565769" w:rsidRDefault="0005174F" w:rsidP="00184D0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Воспитатель</w:t>
      </w:r>
    </w:p>
    <w:p w:rsidR="0005174F" w:rsidRPr="00565769" w:rsidRDefault="0005174F" w:rsidP="00184D0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882CF9" w:rsidRPr="00565769" w:rsidRDefault="0005174F" w:rsidP="00184D0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Габдрахманова Г.З</w:t>
      </w:r>
      <w:r w:rsidR="0045010D"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.</w:t>
      </w:r>
    </w:p>
    <w:p w:rsidR="00882CF9" w:rsidRPr="00E601BC" w:rsidRDefault="00882CF9" w:rsidP="00484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1) </w:t>
      </w:r>
      <w:r w:rsidRPr="00E601BC">
        <w:rPr>
          <w:rFonts w:ascii="Times New Roman" w:hAnsi="Times New Roman" w:cs="Times New Roman"/>
          <w:bCs/>
          <w:sz w:val="24"/>
          <w:szCs w:val="24"/>
        </w:rPr>
        <w:t>Сказки развивают внимание</w:t>
      </w:r>
      <w:r w:rsidRPr="00E601BC">
        <w:rPr>
          <w:rFonts w:ascii="Times New Roman" w:hAnsi="Times New Roman" w:cs="Times New Roman"/>
          <w:sz w:val="24"/>
          <w:szCs w:val="24"/>
        </w:rPr>
        <w:t>.</w:t>
      </w:r>
      <w:r w:rsidR="0048476C">
        <w:rPr>
          <w:rFonts w:ascii="Times New Roman" w:hAnsi="Times New Roman" w:cs="Times New Roman"/>
          <w:sz w:val="24"/>
          <w:szCs w:val="24"/>
        </w:rPr>
        <w:t xml:space="preserve"> </w:t>
      </w:r>
      <w:r w:rsidRPr="00E601BC">
        <w:rPr>
          <w:rFonts w:ascii="Times New Roman" w:hAnsi="Times New Roman" w:cs="Times New Roman"/>
          <w:sz w:val="24"/>
          <w:szCs w:val="24"/>
        </w:rPr>
        <w:t>Слушая описание событий, происходящих чудес и приключений персонажей, ребенок задействует все свое внимание и удерживает его на протяжении всей истории. Это, в свою очередь, на уровне эмоций, поощряет ребенка к размышлению, порождает в его голове множество разных вопросов, на которые он будет искать ответы.</w:t>
      </w:r>
    </w:p>
    <w:p w:rsidR="00882CF9" w:rsidRPr="00E601BC" w:rsidRDefault="0048476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82CF9" w:rsidRPr="00E601BC">
        <w:rPr>
          <w:rFonts w:ascii="Times New Roman" w:hAnsi="Times New Roman" w:cs="Times New Roman"/>
          <w:sz w:val="24"/>
          <w:szCs w:val="24"/>
        </w:rPr>
        <w:t>Развивают руки. И это не нуждается в комментариях. Не случайно говорится </w:t>
      </w:r>
      <w:r w:rsidR="00882CF9" w:rsidRPr="00E601BC">
        <w:rPr>
          <w:rFonts w:ascii="Times New Roman" w:hAnsi="Times New Roman" w:cs="Times New Roman"/>
          <w:i/>
          <w:iCs/>
          <w:sz w:val="24"/>
          <w:szCs w:val="24"/>
        </w:rPr>
        <w:t>«Когда я слушаю - узнаю, когда делаю - запоминаю»</w:t>
      </w:r>
      <w:r w:rsidR="00882CF9" w:rsidRPr="00E601BC">
        <w:rPr>
          <w:rFonts w:ascii="Times New Roman" w:hAnsi="Times New Roman" w:cs="Times New Roman"/>
          <w:sz w:val="24"/>
          <w:szCs w:val="24"/>
        </w:rPr>
        <w:t>. </w:t>
      </w:r>
      <w:r w:rsidR="00882CF9" w:rsidRPr="00E601BC">
        <w:rPr>
          <w:rFonts w:ascii="Times New Roman" w:hAnsi="Times New Roman" w:cs="Times New Roman"/>
          <w:bCs/>
          <w:sz w:val="24"/>
          <w:szCs w:val="24"/>
        </w:rPr>
        <w:t xml:space="preserve">Детям </w:t>
      </w:r>
      <w:r w:rsidR="00882CF9" w:rsidRPr="0048476C">
        <w:rPr>
          <w:rFonts w:ascii="Times New Roman" w:hAnsi="Times New Roman" w:cs="Times New Roman"/>
          <w:sz w:val="24"/>
          <w:szCs w:val="24"/>
        </w:rPr>
        <w:t>предлагается что-то сделать:</w:t>
      </w:r>
      <w:r w:rsidR="00882CF9" w:rsidRPr="00E601BC">
        <w:rPr>
          <w:rFonts w:ascii="Times New Roman" w:hAnsi="Times New Roman" w:cs="Times New Roman"/>
          <w:sz w:val="24"/>
          <w:szCs w:val="24"/>
        </w:rPr>
        <w:t xml:space="preserve"> вырезать, склеить, изобразить </w:t>
      </w:r>
      <w:r w:rsidR="00882CF9" w:rsidRPr="00E601BC">
        <w:rPr>
          <w:rFonts w:ascii="Times New Roman" w:hAnsi="Times New Roman" w:cs="Times New Roman"/>
          <w:bCs/>
          <w:sz w:val="24"/>
          <w:szCs w:val="24"/>
        </w:rPr>
        <w:t>сказку схематично</w:t>
      </w:r>
      <w:r w:rsidR="00882CF9" w:rsidRPr="00E601BC">
        <w:rPr>
          <w:rFonts w:ascii="Times New Roman" w:hAnsi="Times New Roman" w:cs="Times New Roman"/>
          <w:sz w:val="24"/>
          <w:szCs w:val="24"/>
        </w:rPr>
        <w:t>, показать эпизод текста с помощью мимики и жестов.</w:t>
      </w:r>
    </w:p>
    <w:p w:rsidR="00882CF9" w:rsidRPr="00E601BC" w:rsidRDefault="00882CF9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3) Прививают понятия о добре и зле. В </w:t>
      </w:r>
      <w:r w:rsidRPr="00E601BC">
        <w:rPr>
          <w:rFonts w:ascii="Times New Roman" w:hAnsi="Times New Roman" w:cs="Times New Roman"/>
          <w:bCs/>
          <w:sz w:val="24"/>
          <w:szCs w:val="24"/>
        </w:rPr>
        <w:t>сказках</w:t>
      </w:r>
      <w:r w:rsidRPr="00E601BC">
        <w:rPr>
          <w:rFonts w:ascii="Times New Roman" w:hAnsi="Times New Roman" w:cs="Times New Roman"/>
          <w:sz w:val="24"/>
          <w:szCs w:val="24"/>
        </w:rPr>
        <w:t xml:space="preserve"> все персонажи делятся </w:t>
      </w:r>
      <w:proofErr w:type="gramStart"/>
      <w:r w:rsidRPr="00E601B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601BC">
        <w:rPr>
          <w:rFonts w:ascii="Times New Roman" w:hAnsi="Times New Roman" w:cs="Times New Roman"/>
          <w:sz w:val="24"/>
          <w:szCs w:val="24"/>
        </w:rPr>
        <w:t xml:space="preserve"> хороших и плохих, добрых и злых. Слушая </w:t>
      </w:r>
      <w:r w:rsidRPr="00E601BC">
        <w:rPr>
          <w:rFonts w:ascii="Times New Roman" w:hAnsi="Times New Roman" w:cs="Times New Roman"/>
          <w:bCs/>
          <w:sz w:val="24"/>
          <w:szCs w:val="24"/>
        </w:rPr>
        <w:t>сказки</w:t>
      </w:r>
      <w:r w:rsidRPr="00E601BC">
        <w:rPr>
          <w:rFonts w:ascii="Times New Roman" w:hAnsi="Times New Roman" w:cs="Times New Roman"/>
          <w:sz w:val="24"/>
          <w:szCs w:val="24"/>
        </w:rPr>
        <w:t>, ребенок понимает, что такое хорошо и что плохо, как поступать правильно, а как не нужно. Кроме того, дети склонны подражать своим любимым героям. Нет </w:t>
      </w:r>
      <w:r w:rsidRPr="00E601BC">
        <w:rPr>
          <w:rFonts w:ascii="Times New Roman" w:hAnsi="Times New Roman" w:cs="Times New Roman"/>
          <w:bCs/>
          <w:sz w:val="24"/>
          <w:szCs w:val="24"/>
        </w:rPr>
        <w:t>необходимости убеждать</w:t>
      </w:r>
      <w:r w:rsidRPr="00E601BC">
        <w:rPr>
          <w:rFonts w:ascii="Times New Roman" w:hAnsi="Times New Roman" w:cs="Times New Roman"/>
          <w:sz w:val="24"/>
          <w:szCs w:val="24"/>
        </w:rPr>
        <w:t>, что доброта стала наиболее дефицитным явлением в окружающем мире. Каким мы представляем себе доброго человека - любящим помогать другим, умеющим сочувствовать, сопереживать и т. д. Только важно тактично направить мысли и чувства малышей в нужное русло.</w:t>
      </w:r>
    </w:p>
    <w:p w:rsidR="00882CF9" w:rsidRPr="00E601BC" w:rsidRDefault="00882CF9" w:rsidP="00484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4) Знакомят с окружающим миром и взаимоотношениями людей.</w:t>
      </w:r>
      <w:r w:rsidR="0048476C">
        <w:rPr>
          <w:rFonts w:ascii="Times New Roman" w:hAnsi="Times New Roman" w:cs="Times New Roman"/>
          <w:sz w:val="24"/>
          <w:szCs w:val="24"/>
        </w:rPr>
        <w:t xml:space="preserve"> </w:t>
      </w:r>
      <w:r w:rsidRPr="00E601BC">
        <w:rPr>
          <w:rFonts w:ascii="Times New Roman" w:hAnsi="Times New Roman" w:cs="Times New Roman"/>
          <w:sz w:val="24"/>
          <w:szCs w:val="24"/>
        </w:rPr>
        <w:t>В </w:t>
      </w:r>
      <w:r w:rsidRPr="00E601BC">
        <w:rPr>
          <w:rFonts w:ascii="Times New Roman" w:hAnsi="Times New Roman" w:cs="Times New Roman"/>
          <w:bCs/>
          <w:sz w:val="24"/>
          <w:szCs w:val="24"/>
        </w:rPr>
        <w:t>сказках</w:t>
      </w:r>
      <w:r w:rsidRPr="00E601BC">
        <w:rPr>
          <w:rFonts w:ascii="Times New Roman" w:hAnsi="Times New Roman" w:cs="Times New Roman"/>
          <w:sz w:val="24"/>
          <w:szCs w:val="24"/>
        </w:rPr>
        <w:t> описаны взаимоотношения и взаимодействия людей. В раннем возрасте ребенок еще не умеет анализировать, сопоставлять и логически мыслить. Поэтому польза </w:t>
      </w:r>
      <w:r w:rsidRPr="00E601BC">
        <w:rPr>
          <w:rFonts w:ascii="Times New Roman" w:hAnsi="Times New Roman" w:cs="Times New Roman"/>
          <w:bCs/>
          <w:sz w:val="24"/>
          <w:szCs w:val="24"/>
        </w:rPr>
        <w:t>сказок очевидна</w:t>
      </w:r>
      <w:r w:rsidRPr="00E601BC">
        <w:rPr>
          <w:rFonts w:ascii="Times New Roman" w:hAnsi="Times New Roman" w:cs="Times New Roman"/>
          <w:sz w:val="24"/>
          <w:szCs w:val="24"/>
        </w:rPr>
        <w:t>. В них все описывается про</w:t>
      </w:r>
      <w:r w:rsidR="00E75AC7">
        <w:rPr>
          <w:rFonts w:ascii="Times New Roman" w:hAnsi="Times New Roman" w:cs="Times New Roman"/>
          <w:sz w:val="24"/>
          <w:szCs w:val="24"/>
        </w:rPr>
        <w:t>стым языком и простыми словами.</w:t>
      </w:r>
      <w:r w:rsidRPr="00E601BC">
        <w:rPr>
          <w:rFonts w:ascii="Times New Roman" w:hAnsi="Times New Roman" w:cs="Times New Roman"/>
          <w:sz w:val="24"/>
          <w:szCs w:val="24"/>
        </w:rPr>
        <w:t xml:space="preserve"> Таким образом, ребенку становится понятен окружающий его мир.</w:t>
      </w:r>
    </w:p>
    <w:p w:rsidR="00882CF9" w:rsidRPr="00E601BC" w:rsidRDefault="00882CF9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5) Учат справляться с трудными ситуациями. Ребенок, который сталкивается с какой- либо трудность, может найти для себя решения или идею, опираясь на </w:t>
      </w:r>
      <w:r w:rsidRPr="00E601BC">
        <w:rPr>
          <w:rFonts w:ascii="Times New Roman" w:hAnsi="Times New Roman" w:cs="Times New Roman"/>
          <w:bCs/>
          <w:sz w:val="24"/>
          <w:szCs w:val="24"/>
        </w:rPr>
        <w:t>сказочный сюжет</w:t>
      </w:r>
      <w:r w:rsidRPr="00E601BC">
        <w:rPr>
          <w:rFonts w:ascii="Times New Roman" w:hAnsi="Times New Roman" w:cs="Times New Roman"/>
          <w:sz w:val="24"/>
          <w:szCs w:val="24"/>
        </w:rPr>
        <w:t>. Дети и сами подсознательно используют </w:t>
      </w:r>
      <w:r w:rsidRPr="00E601BC">
        <w:rPr>
          <w:rFonts w:ascii="Times New Roman" w:hAnsi="Times New Roman" w:cs="Times New Roman"/>
          <w:bCs/>
          <w:sz w:val="24"/>
          <w:szCs w:val="24"/>
        </w:rPr>
        <w:t>сказку</w:t>
      </w:r>
      <w:r w:rsidRPr="00E601BC">
        <w:rPr>
          <w:rFonts w:ascii="Times New Roman" w:hAnsi="Times New Roman" w:cs="Times New Roman"/>
          <w:sz w:val="24"/>
          <w:szCs w:val="24"/>
        </w:rPr>
        <w:t> для решения своих проблем. </w:t>
      </w:r>
      <w:r w:rsidRPr="00E601BC">
        <w:rPr>
          <w:rFonts w:ascii="Times New Roman" w:hAnsi="Times New Roman" w:cs="Times New Roman"/>
          <w:bCs/>
          <w:sz w:val="24"/>
          <w:szCs w:val="24"/>
        </w:rPr>
        <w:t>Почему дети придумывают и рассказывают леденящие душу 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«ужастики»</w:t>
      </w:r>
      <w:r w:rsidRPr="00E601BC">
        <w:rPr>
          <w:rFonts w:ascii="Times New Roman" w:hAnsi="Times New Roman" w:cs="Times New Roman"/>
          <w:sz w:val="24"/>
          <w:szCs w:val="24"/>
        </w:rPr>
        <w:t> и </w:t>
      </w:r>
      <w:r w:rsidRPr="00E601BC">
        <w:rPr>
          <w:rFonts w:ascii="Times New Roman" w:hAnsi="Times New Roman" w:cs="Times New Roman"/>
          <w:bCs/>
          <w:sz w:val="24"/>
          <w:szCs w:val="24"/>
        </w:rPr>
        <w:t>почему</w:t>
      </w:r>
      <w:r w:rsidRPr="00E601BC">
        <w:rPr>
          <w:rFonts w:ascii="Times New Roman" w:hAnsi="Times New Roman" w:cs="Times New Roman"/>
          <w:sz w:val="24"/>
          <w:szCs w:val="24"/>
        </w:rPr>
        <w:t xml:space="preserve"> они пользуются такой популярностью в детской среде? Потому что это защитная реакция, помогающая преодолеть страх и растерянность, </w:t>
      </w:r>
      <w:proofErr w:type="gramStart"/>
      <w:r w:rsidRPr="00E601BC">
        <w:rPr>
          <w:rFonts w:ascii="Times New Roman" w:hAnsi="Times New Roman" w:cs="Times New Roman"/>
          <w:sz w:val="24"/>
          <w:szCs w:val="24"/>
        </w:rPr>
        <w:t>возникающие</w:t>
      </w:r>
      <w:proofErr w:type="gramEnd"/>
      <w:r w:rsidRPr="00E601BC">
        <w:rPr>
          <w:rFonts w:ascii="Times New Roman" w:hAnsi="Times New Roman" w:cs="Times New Roman"/>
          <w:sz w:val="24"/>
          <w:szCs w:val="24"/>
        </w:rPr>
        <w:t xml:space="preserve"> в детской душе при столкновении с большим и непонятным миром, полным опасностей и неожиданностей. Вот дети и избавляются от своих страхов и беспокойств с помощью страшилок.</w:t>
      </w:r>
    </w:p>
    <w:p w:rsidR="00882CF9" w:rsidRPr="00E601BC" w:rsidRDefault="00882CF9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6) Утешают. Благодаря </w:t>
      </w:r>
      <w:r w:rsidRPr="00E601BC">
        <w:rPr>
          <w:rFonts w:ascii="Times New Roman" w:hAnsi="Times New Roman" w:cs="Times New Roman"/>
          <w:bCs/>
          <w:sz w:val="24"/>
          <w:szCs w:val="24"/>
        </w:rPr>
        <w:t>сказочным</w:t>
      </w:r>
      <w:r w:rsidRPr="00E601BC">
        <w:rPr>
          <w:rFonts w:ascii="Times New Roman" w:hAnsi="Times New Roman" w:cs="Times New Roman"/>
          <w:sz w:val="24"/>
          <w:szCs w:val="24"/>
        </w:rPr>
        <w:t> историям ребенок понимает, что другие тоже испытывают трудности. Не только он один может огорчаться, плакать, боятся, это же делают и другие. Осознание того, что он не одинок в своих трудностях, может поддерживать ребенка в раннем возрасте.</w:t>
      </w:r>
    </w:p>
    <w:p w:rsidR="00E82E98" w:rsidRPr="00E601BC" w:rsidRDefault="00882CF9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7) Развивают речь и фантазию детей. Чтение </w:t>
      </w:r>
      <w:r w:rsidRPr="00E601BC">
        <w:rPr>
          <w:rFonts w:ascii="Times New Roman" w:hAnsi="Times New Roman" w:cs="Times New Roman"/>
          <w:bCs/>
          <w:sz w:val="24"/>
          <w:szCs w:val="24"/>
        </w:rPr>
        <w:t>сказок</w:t>
      </w:r>
      <w:r w:rsidRPr="00E601BC">
        <w:rPr>
          <w:rFonts w:ascii="Times New Roman" w:hAnsi="Times New Roman" w:cs="Times New Roman"/>
          <w:sz w:val="24"/>
          <w:szCs w:val="24"/>
        </w:rPr>
        <w:t> расширяет словарный запас ребенка и помогает развитию речи. Слушая </w:t>
      </w:r>
      <w:r w:rsidRPr="00E601BC">
        <w:rPr>
          <w:rFonts w:ascii="Times New Roman" w:hAnsi="Times New Roman" w:cs="Times New Roman"/>
          <w:bCs/>
          <w:sz w:val="24"/>
          <w:szCs w:val="24"/>
        </w:rPr>
        <w:t>сказку</w:t>
      </w:r>
      <w:r w:rsidRPr="00E601BC">
        <w:rPr>
          <w:rFonts w:ascii="Times New Roman" w:hAnsi="Times New Roman" w:cs="Times New Roman"/>
          <w:sz w:val="24"/>
          <w:szCs w:val="24"/>
        </w:rPr>
        <w:t>, ребенок знакомится с народным фольклором, запоминает пословицы и поговорки (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«Не садись не в свои сани»</w:t>
      </w:r>
      <w:r w:rsidRPr="00E601BC">
        <w:rPr>
          <w:rFonts w:ascii="Times New Roman" w:hAnsi="Times New Roman" w:cs="Times New Roman"/>
          <w:sz w:val="24"/>
          <w:szCs w:val="24"/>
        </w:rPr>
        <w:t>, 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«Нет лучшего дружка, чем родная матушка»</w:t>
      </w:r>
      <w:r w:rsidR="0048476C">
        <w:rPr>
          <w:rFonts w:ascii="Times New Roman" w:hAnsi="Times New Roman" w:cs="Times New Roman"/>
          <w:sz w:val="24"/>
          <w:szCs w:val="24"/>
        </w:rPr>
        <w:t>)</w:t>
      </w:r>
      <w:r w:rsidRPr="00E601BC">
        <w:rPr>
          <w:rFonts w:ascii="Times New Roman" w:hAnsi="Times New Roman" w:cs="Times New Roman"/>
          <w:sz w:val="24"/>
          <w:szCs w:val="24"/>
        </w:rPr>
        <w:t>. </w:t>
      </w:r>
      <w:r w:rsidRPr="00E601BC">
        <w:rPr>
          <w:rFonts w:ascii="Times New Roman" w:hAnsi="Times New Roman" w:cs="Times New Roman"/>
          <w:bCs/>
          <w:sz w:val="24"/>
          <w:szCs w:val="24"/>
        </w:rPr>
        <w:t>Сказочные</w:t>
      </w:r>
      <w:r w:rsidRPr="00E601BC">
        <w:rPr>
          <w:rFonts w:ascii="Times New Roman" w:hAnsi="Times New Roman" w:cs="Times New Roman"/>
          <w:sz w:val="24"/>
          <w:szCs w:val="24"/>
        </w:rPr>
        <w:t> образы помогают развивать детскую фантазию. Ставя себя на место положительного героя, ребенок может вступить в бой с врагом 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(заросли крапивы)</w:t>
      </w:r>
      <w:r w:rsidRPr="00E601BC">
        <w:rPr>
          <w:rFonts w:ascii="Times New Roman" w:hAnsi="Times New Roman" w:cs="Times New Roman"/>
          <w:sz w:val="24"/>
          <w:szCs w:val="24"/>
        </w:rPr>
        <w:t> при помощи волшебного меча 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(палки)</w:t>
      </w:r>
      <w:r w:rsidRPr="00E601BC">
        <w:rPr>
          <w:rFonts w:ascii="Times New Roman" w:hAnsi="Times New Roman" w:cs="Times New Roman"/>
          <w:sz w:val="24"/>
          <w:szCs w:val="24"/>
        </w:rPr>
        <w:t xml:space="preserve"> или отправиться на Марс в ракете из </w:t>
      </w:r>
      <w:r w:rsidRPr="00E601BC">
        <w:rPr>
          <w:rFonts w:ascii="Times New Roman" w:hAnsi="Times New Roman" w:cs="Times New Roman"/>
          <w:sz w:val="24"/>
          <w:szCs w:val="24"/>
        </w:rPr>
        <w:lastRenderedPageBreak/>
        <w:t>сдвинутых стульев. Психологи говорят, что фантазия помогает ребенку в развитии интеллекта, поэтому фантазировать ребенку очень полезно.</w:t>
      </w:r>
    </w:p>
    <w:sectPr w:rsidR="00E82E98" w:rsidRPr="00E601BC" w:rsidSect="00E601BC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5C6" w:rsidRDefault="005A65C6" w:rsidP="00882CF9">
      <w:pPr>
        <w:spacing w:after="0" w:line="240" w:lineRule="auto"/>
      </w:pPr>
      <w:r>
        <w:separator/>
      </w:r>
    </w:p>
  </w:endnote>
  <w:endnote w:type="continuationSeparator" w:id="0">
    <w:p w:rsidR="005A65C6" w:rsidRDefault="005A65C6" w:rsidP="00882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5C6" w:rsidRDefault="005A65C6" w:rsidP="00882CF9">
      <w:pPr>
        <w:spacing w:after="0" w:line="240" w:lineRule="auto"/>
      </w:pPr>
      <w:r>
        <w:separator/>
      </w:r>
    </w:p>
  </w:footnote>
  <w:footnote w:type="continuationSeparator" w:id="0">
    <w:p w:rsidR="005A65C6" w:rsidRDefault="005A65C6" w:rsidP="00882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50315"/>
    <w:multiLevelType w:val="multilevel"/>
    <w:tmpl w:val="B32A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0C3F24"/>
    <w:multiLevelType w:val="multilevel"/>
    <w:tmpl w:val="20441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7C77B7"/>
    <w:multiLevelType w:val="multilevel"/>
    <w:tmpl w:val="E8CA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FE2847"/>
    <w:multiLevelType w:val="multilevel"/>
    <w:tmpl w:val="A9CC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1708"/>
    <w:rsid w:val="00022716"/>
    <w:rsid w:val="0005174F"/>
    <w:rsid w:val="000B4AA8"/>
    <w:rsid w:val="000B5E72"/>
    <w:rsid w:val="00184D03"/>
    <w:rsid w:val="001C5DBC"/>
    <w:rsid w:val="001D560A"/>
    <w:rsid w:val="00220D7F"/>
    <w:rsid w:val="00265253"/>
    <w:rsid w:val="00436507"/>
    <w:rsid w:val="0045010D"/>
    <w:rsid w:val="0048476C"/>
    <w:rsid w:val="0055603C"/>
    <w:rsid w:val="005568F9"/>
    <w:rsid w:val="00565769"/>
    <w:rsid w:val="0057625D"/>
    <w:rsid w:val="005A65C6"/>
    <w:rsid w:val="00607606"/>
    <w:rsid w:val="006B671D"/>
    <w:rsid w:val="006E07DC"/>
    <w:rsid w:val="006F3B4C"/>
    <w:rsid w:val="00726963"/>
    <w:rsid w:val="00737644"/>
    <w:rsid w:val="007603A9"/>
    <w:rsid w:val="007619D1"/>
    <w:rsid w:val="007B5065"/>
    <w:rsid w:val="007D5CED"/>
    <w:rsid w:val="00833A87"/>
    <w:rsid w:val="00882CF9"/>
    <w:rsid w:val="008A2ED5"/>
    <w:rsid w:val="00951D9A"/>
    <w:rsid w:val="00A66B11"/>
    <w:rsid w:val="00AB34D3"/>
    <w:rsid w:val="00B31568"/>
    <w:rsid w:val="00BC774A"/>
    <w:rsid w:val="00C02AAC"/>
    <w:rsid w:val="00C4143B"/>
    <w:rsid w:val="00D07CA1"/>
    <w:rsid w:val="00D51708"/>
    <w:rsid w:val="00DA3D0E"/>
    <w:rsid w:val="00DC081A"/>
    <w:rsid w:val="00E00697"/>
    <w:rsid w:val="00E601BC"/>
    <w:rsid w:val="00E75AC7"/>
    <w:rsid w:val="00E82E98"/>
    <w:rsid w:val="00F72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2CF9"/>
  </w:style>
  <w:style w:type="paragraph" w:styleId="a5">
    <w:name w:val="footer"/>
    <w:basedOn w:val="a"/>
    <w:link w:val="a6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2CF9"/>
  </w:style>
  <w:style w:type="character" w:styleId="a7">
    <w:name w:val="Hyperlink"/>
    <w:basedOn w:val="a0"/>
    <w:uiPriority w:val="99"/>
    <w:unhideWhenUsed/>
    <w:rsid w:val="00951D9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6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0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2CF9"/>
  </w:style>
  <w:style w:type="paragraph" w:styleId="a5">
    <w:name w:val="footer"/>
    <w:basedOn w:val="a"/>
    <w:link w:val="a6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2CF9"/>
  </w:style>
  <w:style w:type="character" w:styleId="a7">
    <w:name w:val="Hyperlink"/>
    <w:basedOn w:val="a0"/>
    <w:uiPriority w:val="99"/>
    <w:unhideWhenUsed/>
    <w:rsid w:val="00951D9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6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0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276">
      <w:bodyDiv w:val="1"/>
      <w:marLeft w:val="0"/>
      <w:marRight w:val="0"/>
      <w:marTop w:val="0"/>
      <w:marBottom w:val="18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32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49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00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8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DB8FA-5CFD-4E6D-BF44-6726F963F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2537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Rustem</cp:lastModifiedBy>
  <cp:revision>25</cp:revision>
  <dcterms:created xsi:type="dcterms:W3CDTF">2020-08-23T16:29:00Z</dcterms:created>
  <dcterms:modified xsi:type="dcterms:W3CDTF">2020-08-31T19:13:00Z</dcterms:modified>
</cp:coreProperties>
</file>